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3D7CE" w14:textId="2CA6E601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>ápis ze schůze výboru dne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66039D">
        <w:rPr>
          <w:rFonts w:ascii="Times New Roman" w:hAnsi="Times New Roman" w:cs="Times New Roman"/>
          <w:sz w:val="28"/>
          <w:szCs w:val="28"/>
        </w:rPr>
        <w:t>27</w:t>
      </w:r>
      <w:r w:rsidR="001B212B">
        <w:rPr>
          <w:rFonts w:ascii="Times New Roman" w:hAnsi="Times New Roman" w:cs="Times New Roman"/>
          <w:sz w:val="28"/>
          <w:szCs w:val="28"/>
        </w:rPr>
        <w:t>.</w:t>
      </w:r>
      <w:r w:rsidR="0066039D">
        <w:rPr>
          <w:rFonts w:ascii="Times New Roman" w:hAnsi="Times New Roman" w:cs="Times New Roman"/>
          <w:sz w:val="28"/>
          <w:szCs w:val="28"/>
        </w:rPr>
        <w:t>2</w:t>
      </w:r>
      <w:r w:rsidR="001B212B">
        <w:rPr>
          <w:rFonts w:ascii="Times New Roman" w:hAnsi="Times New Roman" w:cs="Times New Roman"/>
          <w:sz w:val="28"/>
          <w:szCs w:val="28"/>
        </w:rPr>
        <w:t>.2025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66039D">
        <w:rPr>
          <w:rFonts w:ascii="Times New Roman" w:hAnsi="Times New Roman" w:cs="Times New Roman"/>
          <w:sz w:val="28"/>
          <w:szCs w:val="28"/>
        </w:rPr>
        <w:t>2</w:t>
      </w:r>
      <w:r w:rsidR="003F25ED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1B212B">
        <w:rPr>
          <w:rFonts w:ascii="Times New Roman" w:hAnsi="Times New Roman" w:cs="Times New Roman"/>
          <w:sz w:val="28"/>
          <w:szCs w:val="28"/>
        </w:rPr>
        <w:t>5</w:t>
      </w:r>
    </w:p>
    <w:p w14:paraId="75452A67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AFEC2" w14:textId="368CE36C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</w:t>
      </w:r>
      <w:r w:rsid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91713C">
        <w:rPr>
          <w:rFonts w:ascii="Times New Roman" w:hAnsi="Times New Roman" w:cs="Times New Roman"/>
          <w:sz w:val="24"/>
          <w:szCs w:val="24"/>
        </w:rPr>
        <w:t xml:space="preserve">Holubová, </w:t>
      </w:r>
      <w:r w:rsidR="00035702">
        <w:rPr>
          <w:rFonts w:ascii="Times New Roman" w:hAnsi="Times New Roman" w:cs="Times New Roman"/>
          <w:sz w:val="24"/>
          <w:szCs w:val="24"/>
        </w:rPr>
        <w:t>Havel</w:t>
      </w:r>
      <w:r w:rsidR="009D1306">
        <w:rPr>
          <w:rFonts w:ascii="Times New Roman" w:hAnsi="Times New Roman" w:cs="Times New Roman"/>
          <w:sz w:val="24"/>
          <w:szCs w:val="24"/>
        </w:rPr>
        <w:t xml:space="preserve">, Zelenková, </w:t>
      </w:r>
      <w:r w:rsidR="001B212B">
        <w:rPr>
          <w:rFonts w:ascii="Times New Roman" w:hAnsi="Times New Roman" w:cs="Times New Roman"/>
          <w:sz w:val="24"/>
          <w:szCs w:val="24"/>
        </w:rPr>
        <w:t>Fandák, Doubravová</w:t>
      </w:r>
      <w:r w:rsidR="009D1306">
        <w:rPr>
          <w:rFonts w:ascii="Times New Roman" w:hAnsi="Times New Roman" w:cs="Times New Roman"/>
          <w:sz w:val="24"/>
          <w:szCs w:val="24"/>
        </w:rPr>
        <w:t>, Bláha</w:t>
      </w:r>
      <w:r w:rsidR="0066039D">
        <w:rPr>
          <w:rFonts w:ascii="Times New Roman" w:hAnsi="Times New Roman" w:cs="Times New Roman"/>
          <w:sz w:val="24"/>
          <w:szCs w:val="24"/>
        </w:rPr>
        <w:t>, Jakubec</w:t>
      </w:r>
    </w:p>
    <w:p w14:paraId="2D8C3B4F" w14:textId="75CA9380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35702">
        <w:rPr>
          <w:rFonts w:ascii="Times New Roman" w:hAnsi="Times New Roman" w:cs="Times New Roman"/>
          <w:sz w:val="24"/>
          <w:szCs w:val="24"/>
        </w:rPr>
        <w:t xml:space="preserve"> </w:t>
      </w:r>
      <w:r w:rsidR="001B212B">
        <w:rPr>
          <w:rFonts w:ascii="Times New Roman" w:hAnsi="Times New Roman" w:cs="Times New Roman"/>
          <w:sz w:val="24"/>
          <w:szCs w:val="24"/>
        </w:rPr>
        <w:t>Procházková</w:t>
      </w:r>
    </w:p>
    <w:p w14:paraId="15839752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15E38" w14:textId="17AF86BD" w:rsidR="00891942" w:rsidRDefault="0066039D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</w:t>
      </w:r>
    </w:p>
    <w:p w14:paraId="2E437F18" w14:textId="77777777" w:rsidR="0066039D" w:rsidRP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039D">
        <w:rPr>
          <w:rFonts w:ascii="Times New Roman" w:hAnsi="Times New Roman" w:cs="Times New Roman"/>
          <w:b/>
          <w:bCs/>
          <w:sz w:val="24"/>
          <w:szCs w:val="24"/>
        </w:rPr>
        <w:t>Zisky</w:t>
      </w:r>
    </w:p>
    <w:p w14:paraId="173211ED" w14:textId="6DECBE0A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Vstup: 45 lidí platících</w:t>
      </w:r>
    </w:p>
    <w:p w14:paraId="02C74337" w14:textId="39ECABE0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 + 9 000,- Kč</w:t>
      </w:r>
    </w:p>
    <w:p w14:paraId="29DF4667" w14:textId="1E6FD17B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Tombola + 10 525,- Kč</w:t>
      </w:r>
    </w:p>
    <w:p w14:paraId="77F65902" w14:textId="6563EBD8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Jednohubky + 1 200,- Kč</w:t>
      </w:r>
    </w:p>
    <w:p w14:paraId="6A8B4C89" w14:textId="16117C25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 + 100,- kč</w:t>
      </w:r>
    </w:p>
    <w:p w14:paraId="6676091A" w14:textId="3FF1F638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 + 20 725,- Kč</w:t>
      </w:r>
    </w:p>
    <w:p w14:paraId="4693459C" w14:textId="77777777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CE4566" w14:textId="41DEAAE7" w:rsidR="0066039D" w:rsidRP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039D">
        <w:rPr>
          <w:rFonts w:ascii="Times New Roman" w:hAnsi="Times New Roman" w:cs="Times New Roman"/>
          <w:b/>
          <w:bCs/>
          <w:sz w:val="24"/>
          <w:szCs w:val="24"/>
        </w:rPr>
        <w:t>Výdaje</w:t>
      </w:r>
    </w:p>
    <w:p w14:paraId="7BC0F094" w14:textId="484DCC82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Hudba – 14 000,- Kč</w:t>
      </w:r>
    </w:p>
    <w:p w14:paraId="2B68277D" w14:textId="11896930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Sál + občerstvení kapely – 3 580,- Kč</w:t>
      </w:r>
    </w:p>
    <w:p w14:paraId="7522B6BC" w14:textId="2586E123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Dorty – 1500,- Kč</w:t>
      </w:r>
    </w:p>
    <w:p w14:paraId="04DEF899" w14:textId="7FBC2A1B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Tombola – 5 066,- Kč</w:t>
      </w:r>
    </w:p>
    <w:p w14:paraId="02ABE784" w14:textId="119A0C4C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 – 24 146,- Kč</w:t>
      </w:r>
    </w:p>
    <w:p w14:paraId="0AE9980D" w14:textId="77777777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40C0FD" w14:textId="1D576D98" w:rsidR="0066039D" w:rsidRP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039D">
        <w:rPr>
          <w:rFonts w:ascii="Times New Roman" w:hAnsi="Times New Roman" w:cs="Times New Roman"/>
          <w:b/>
          <w:bCs/>
          <w:sz w:val="24"/>
          <w:szCs w:val="24"/>
        </w:rPr>
        <w:t>Ztráta 3 421,- Kč</w:t>
      </w:r>
    </w:p>
    <w:p w14:paraId="5C22BB87" w14:textId="77777777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FFC9EF" w14:textId="77777777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0BDD4D" w14:textId="1084E730" w:rsidR="0066039D" w:rsidRDefault="0066039D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Plesy příští rok</w:t>
      </w:r>
    </w:p>
    <w:p w14:paraId="54C45A13" w14:textId="71145218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Zahrádkáři 17.1.2026</w:t>
      </w:r>
    </w:p>
    <w:p w14:paraId="5BD6059E" w14:textId="5EA52524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Hasiči 14.2.2025</w:t>
      </w:r>
    </w:p>
    <w:p w14:paraId="00EDAEC8" w14:textId="77777777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6CF5A8" w14:textId="7014CB33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Miloš Bláha -</w:t>
      </w:r>
      <w:r w:rsidR="00B33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zajistí kapelu</w:t>
      </w:r>
    </w:p>
    <w:p w14:paraId="352C1444" w14:textId="77777777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125253C5" w:rsidR="00C411E5" w:rsidRDefault="0066039D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schůze 2025</w:t>
      </w:r>
    </w:p>
    <w:p w14:paraId="2DCD4742" w14:textId="0CDBBD31" w:rsidR="001B212B" w:rsidRDefault="00817999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 20.3.2025, 17:30 hodin, Obecní úřad</w:t>
      </w:r>
    </w:p>
    <w:p w14:paraId="0B72B5C9" w14:textId="3F759FA9" w:rsidR="00817999" w:rsidRDefault="00817999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připraví – p. Veverková</w:t>
      </w:r>
    </w:p>
    <w:p w14:paraId="6B035AA0" w14:textId="6AD50071" w:rsidR="00817999" w:rsidRDefault="00817999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Občerstvení: 20 ks chlebíček, 20 ks špiček – Fiala – zajistí Holubová</w:t>
      </w:r>
    </w:p>
    <w:p w14:paraId="05E48270" w14:textId="28C41D67" w:rsidR="00817999" w:rsidRDefault="00817999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Pozvánky – 35 ks – zajistí Doubravová</w:t>
      </w:r>
    </w:p>
    <w:p w14:paraId="13ED92CB" w14:textId="2669F295" w:rsidR="00817999" w:rsidRDefault="00817999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Pití </w:t>
      </w:r>
      <w:r w:rsidR="00FD1AB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ABE">
        <w:rPr>
          <w:rFonts w:ascii="Times New Roman" w:hAnsi="Times New Roman" w:cs="Times New Roman"/>
          <w:sz w:val="24"/>
          <w:szCs w:val="24"/>
        </w:rPr>
        <w:t>zajistí Miloš</w:t>
      </w:r>
    </w:p>
    <w:p w14:paraId="040312DE" w14:textId="399528F1" w:rsidR="00B33633" w:rsidRDefault="0018433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Tácky – zajistí p. Doubravová</w:t>
      </w:r>
    </w:p>
    <w:p w14:paraId="2AC2BA8F" w14:textId="77777777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A5F851" w14:textId="5EE030BA" w:rsidR="0018433B" w:rsidRDefault="0018433B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Pouťová zábava</w:t>
      </w:r>
    </w:p>
    <w:p w14:paraId="59CD0509" w14:textId="2AB1631C" w:rsidR="0018433B" w:rsidRDefault="0018433B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31.5.2025</w:t>
      </w:r>
    </w:p>
    <w:p w14:paraId="4EE60CF6" w14:textId="68516D51" w:rsidR="0018433B" w:rsidRDefault="0018433B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Hudba – p. Bláha</w:t>
      </w:r>
    </w:p>
    <w:p w14:paraId="056D6ED9" w14:textId="27C3C3C8" w:rsidR="0018433B" w:rsidRDefault="0018433B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Sál – p. </w:t>
      </w:r>
      <w:r w:rsidR="004A5D1C">
        <w:rPr>
          <w:rFonts w:ascii="Times New Roman" w:hAnsi="Times New Roman" w:cs="Times New Roman"/>
          <w:sz w:val="24"/>
          <w:szCs w:val="24"/>
        </w:rPr>
        <w:t>Bláha</w:t>
      </w:r>
    </w:p>
    <w:p w14:paraId="0DF607CF" w14:textId="77777777" w:rsidR="004A5D1C" w:rsidRDefault="004A5D1C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EB72CE" w14:textId="63A5099A" w:rsidR="004A5D1C" w:rsidRDefault="004A5D1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Územní sdružení ČZS Nymburk</w:t>
      </w:r>
    </w:p>
    <w:p w14:paraId="24935E55" w14:textId="3E008E67" w:rsidR="004A5D1C" w:rsidRDefault="004A5D1C" w:rsidP="004A5D1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 do Hořovic</w:t>
      </w:r>
    </w:p>
    <w:p w14:paraId="2F2B47A7" w14:textId="179F8E02" w:rsidR="004A5D1C" w:rsidRDefault="004A5D1C" w:rsidP="004A5D1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Zájemci se hlásí u p. Veverkové</w:t>
      </w:r>
    </w:p>
    <w:p w14:paraId="25EA4613" w14:textId="77777777" w:rsidR="004A5D1C" w:rsidRDefault="004A5D1C" w:rsidP="004A5D1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32964540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43C7FA98" w14:textId="0E36DE5B" w:rsidR="0091713C" w:rsidRPr="0091713C" w:rsidRDefault="00C835F0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A5D1C">
        <w:rPr>
          <w:rFonts w:ascii="Times New Roman" w:hAnsi="Times New Roman" w:cs="Times New Roman"/>
          <w:sz w:val="24"/>
          <w:szCs w:val="24"/>
        </w:rPr>
        <w:t>0</w:t>
      </w:r>
      <w:r w:rsidR="001E0F7D">
        <w:rPr>
          <w:rFonts w:ascii="Times New Roman" w:hAnsi="Times New Roman" w:cs="Times New Roman"/>
          <w:sz w:val="24"/>
          <w:szCs w:val="24"/>
        </w:rPr>
        <w:t>.</w:t>
      </w:r>
      <w:r w:rsidR="004A5D1C">
        <w:rPr>
          <w:rFonts w:ascii="Times New Roman" w:hAnsi="Times New Roman" w:cs="Times New Roman"/>
          <w:sz w:val="24"/>
          <w:szCs w:val="24"/>
        </w:rPr>
        <w:t>2</w:t>
      </w:r>
      <w:r w:rsidR="001E0F7D">
        <w:rPr>
          <w:rFonts w:ascii="Times New Roman" w:hAnsi="Times New Roman" w:cs="Times New Roman"/>
          <w:sz w:val="24"/>
          <w:szCs w:val="24"/>
        </w:rPr>
        <w:t>.</w:t>
      </w:r>
      <w:r w:rsidR="00784CD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</w:t>
      </w:r>
      <w:r w:rsidR="004A5D1C">
        <w:rPr>
          <w:rFonts w:ascii="Times New Roman" w:hAnsi="Times New Roman" w:cs="Times New Roman"/>
          <w:sz w:val="24"/>
          <w:szCs w:val="24"/>
        </w:rPr>
        <w:t>7:3</w:t>
      </w:r>
      <w:r w:rsidR="00E87643">
        <w:rPr>
          <w:rFonts w:ascii="Times New Roman" w:hAnsi="Times New Roman" w:cs="Times New Roman"/>
          <w:sz w:val="24"/>
          <w:szCs w:val="24"/>
        </w:rPr>
        <w:t>0 h</w:t>
      </w:r>
      <w:r w:rsidR="00B3443D">
        <w:rPr>
          <w:rFonts w:ascii="Times New Roman" w:hAnsi="Times New Roman" w:cs="Times New Roman"/>
          <w:sz w:val="24"/>
          <w:szCs w:val="24"/>
        </w:rPr>
        <w:t xml:space="preserve"> </w:t>
      </w:r>
      <w:r w:rsidR="00B636A0">
        <w:rPr>
          <w:rFonts w:ascii="Times New Roman" w:hAnsi="Times New Roman" w:cs="Times New Roman"/>
          <w:sz w:val="24"/>
          <w:szCs w:val="24"/>
        </w:rPr>
        <w:t>v OÚ v Pístech</w:t>
      </w:r>
      <w:r w:rsidR="005D75C7">
        <w:rPr>
          <w:rFonts w:ascii="Times New Roman" w:hAnsi="Times New Roman" w:cs="Times New Roman"/>
          <w:sz w:val="24"/>
          <w:szCs w:val="24"/>
        </w:rPr>
        <w:t xml:space="preserve"> </w:t>
      </w:r>
      <w:r w:rsidR="004A5D1C">
        <w:rPr>
          <w:rFonts w:ascii="Times New Roman" w:hAnsi="Times New Roman" w:cs="Times New Roman"/>
          <w:sz w:val="24"/>
          <w:szCs w:val="24"/>
        </w:rPr>
        <w:t xml:space="preserve"> výroční schůze</w:t>
      </w:r>
    </w:p>
    <w:p w14:paraId="69E57B26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B08CB" w14:textId="2B90B509" w:rsidR="001C5A4A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AAEE" w14:textId="77777777"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14:paraId="755409D8" w14:textId="77777777"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CB7C9" w14:textId="77777777"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14:paraId="71614955" w14:textId="77777777"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2E8E"/>
    <w:multiLevelType w:val="hybridMultilevel"/>
    <w:tmpl w:val="92BA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18"/>
  </w:num>
  <w:num w:numId="2" w16cid:durableId="1052386648">
    <w:abstractNumId w:val="6"/>
  </w:num>
  <w:num w:numId="3" w16cid:durableId="1265721309">
    <w:abstractNumId w:val="11"/>
  </w:num>
  <w:num w:numId="4" w16cid:durableId="820341996">
    <w:abstractNumId w:val="8"/>
  </w:num>
  <w:num w:numId="5" w16cid:durableId="2033067606">
    <w:abstractNumId w:val="17"/>
  </w:num>
  <w:num w:numId="6" w16cid:durableId="1115563037">
    <w:abstractNumId w:val="0"/>
  </w:num>
  <w:num w:numId="7" w16cid:durableId="1596354010">
    <w:abstractNumId w:val="5"/>
  </w:num>
  <w:num w:numId="8" w16cid:durableId="442767229">
    <w:abstractNumId w:val="4"/>
  </w:num>
  <w:num w:numId="9" w16cid:durableId="1224676794">
    <w:abstractNumId w:val="3"/>
  </w:num>
  <w:num w:numId="10" w16cid:durableId="1385174842">
    <w:abstractNumId w:val="19"/>
  </w:num>
  <w:num w:numId="11" w16cid:durableId="1519932408">
    <w:abstractNumId w:val="13"/>
  </w:num>
  <w:num w:numId="12" w16cid:durableId="1762408509">
    <w:abstractNumId w:val="20"/>
  </w:num>
  <w:num w:numId="13" w16cid:durableId="1496916758">
    <w:abstractNumId w:val="14"/>
  </w:num>
  <w:num w:numId="14" w16cid:durableId="1769539398">
    <w:abstractNumId w:val="9"/>
  </w:num>
  <w:num w:numId="15" w16cid:durableId="1016542299">
    <w:abstractNumId w:val="12"/>
  </w:num>
  <w:num w:numId="16" w16cid:durableId="2130081852">
    <w:abstractNumId w:val="1"/>
  </w:num>
  <w:num w:numId="17" w16cid:durableId="1491948755">
    <w:abstractNumId w:val="7"/>
  </w:num>
  <w:num w:numId="18" w16cid:durableId="537009301">
    <w:abstractNumId w:val="15"/>
  </w:num>
  <w:num w:numId="19" w16cid:durableId="444541551">
    <w:abstractNumId w:val="2"/>
  </w:num>
  <w:num w:numId="20" w16cid:durableId="1894153541">
    <w:abstractNumId w:val="16"/>
  </w:num>
  <w:num w:numId="21" w16cid:durableId="1115902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702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83B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433B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12B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0F7D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4C11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058A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6BAB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25ED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5D1C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5C7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039D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2685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4CDC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3A4E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17999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47B75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77F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1306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5FE8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57CDB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33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36A0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35F0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84A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3BF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BCB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1ABE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3</cp:revision>
  <cp:lastPrinted>2013-03-06T06:40:00Z</cp:lastPrinted>
  <dcterms:created xsi:type="dcterms:W3CDTF">2025-03-07T06:04:00Z</dcterms:created>
  <dcterms:modified xsi:type="dcterms:W3CDTF">2025-03-07T06:39:00Z</dcterms:modified>
</cp:coreProperties>
</file>