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C411E5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2D13D8">
        <w:rPr>
          <w:rFonts w:ascii="Times New Roman" w:hAnsi="Times New Roman" w:cs="Times New Roman"/>
          <w:sz w:val="28"/>
          <w:szCs w:val="28"/>
        </w:rPr>
        <w:t>2</w:t>
      </w:r>
      <w:r w:rsidR="00400811">
        <w:rPr>
          <w:rFonts w:ascii="Times New Roman" w:hAnsi="Times New Roman" w:cs="Times New Roman"/>
          <w:sz w:val="28"/>
          <w:szCs w:val="28"/>
        </w:rPr>
        <w:t>.</w:t>
      </w:r>
      <w:r w:rsidR="006E1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End"/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20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r w:rsidR="00AF470A">
        <w:rPr>
          <w:rFonts w:ascii="Times New Roman" w:hAnsi="Times New Roman" w:cs="Times New Roman"/>
          <w:sz w:val="24"/>
          <w:szCs w:val="24"/>
        </w:rPr>
        <w:t>Doubravová, Procházková</w:t>
      </w:r>
      <w:r w:rsidR="002B5750">
        <w:rPr>
          <w:rFonts w:ascii="Times New Roman" w:hAnsi="Times New Roman" w:cs="Times New Roman"/>
          <w:sz w:val="24"/>
          <w:szCs w:val="24"/>
        </w:rPr>
        <w:t>, Jakubec, Havel</w:t>
      </w:r>
      <w:r w:rsidR="002D1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11E5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C41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C411E5">
        <w:rPr>
          <w:rFonts w:ascii="Times New Roman" w:hAnsi="Times New Roman" w:cs="Times New Roman"/>
          <w:sz w:val="24"/>
          <w:szCs w:val="24"/>
        </w:rPr>
        <w:t>Zelenková</w:t>
      </w:r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C411E5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členská schůze 2020</w:t>
      </w:r>
    </w:p>
    <w:p w:rsidR="00207A56" w:rsidRDefault="00C411E5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členská schůze se uskuteční v náhradním termínu 26. 9. 2020 od 14:00 hodin v hostinci U Kyselů. Zamluveno předsálí. Malé občerstvení.</w:t>
      </w:r>
    </w:p>
    <w:p w:rsidR="00400811" w:rsidRDefault="0040081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0811" w:rsidRDefault="00C411E5" w:rsidP="0040081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207A56" w:rsidRDefault="00C411E5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stále přetrvávající pandemii Covid-19 se tento rok nebude moštovat.</w:t>
      </w:r>
    </w:p>
    <w:p w:rsidR="00C411E5" w:rsidRDefault="00C411E5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Informovat na stránkách ZO a nabídnout moštárnu Nymburk.</w:t>
      </w:r>
    </w:p>
    <w:p w:rsidR="00400811" w:rsidRDefault="0040081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C411E5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Flora Olomouc</w:t>
      </w:r>
    </w:p>
    <w:p w:rsidR="00207A56" w:rsidRDefault="00C411E5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Územní sdružení Nymburk pořádá zájezd na Floru Olomouc – </w:t>
      </w:r>
      <w:proofErr w:type="gramStart"/>
      <w:r>
        <w:rPr>
          <w:rFonts w:ascii="Times New Roman" w:hAnsi="Times New Roman" w:cs="Times New Roman"/>
          <w:sz w:val="24"/>
          <w:szCs w:val="24"/>
        </w:rPr>
        <w:t>3.10. 2020</w:t>
      </w:r>
      <w:proofErr w:type="gramEnd"/>
    </w:p>
    <w:p w:rsidR="00C411E5" w:rsidRDefault="00C411E5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Přihlášky u pana Buriana nebo paní Veverkové. Platba bude provedena až v autobuse.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C411E5" w:rsidP="00907FF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Zahrádkářský ples 2021 </w:t>
      </w:r>
    </w:p>
    <w:p w:rsidR="00907FFC" w:rsidRDefault="00C411E5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 je plánován na 13. 2. 2021 a zatím termín platí. Případné změny budou oznámeny.</w:t>
      </w:r>
    </w:p>
    <w:p w:rsidR="00C411E5" w:rsidRDefault="00C411E5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1E5" w:rsidRDefault="00C411E5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:rsidR="00C411E5" w:rsidRDefault="00C411E5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situaci, která v ČR </w:t>
      </w:r>
      <w:proofErr w:type="gramStart"/>
      <w:r>
        <w:rPr>
          <w:rFonts w:ascii="Times New Roman" w:hAnsi="Times New Roman" w:cs="Times New Roman"/>
          <w:sz w:val="24"/>
          <w:szCs w:val="24"/>
        </w:rPr>
        <w:t>panuje a z důvodu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ochrany zdraví našich členů ZO budou do odvolání zrušeny všechny osobní účasti na oslavách jubilantů a budou jim předávány pouze poukázky a gratulace do schránek, popřípadě květiny ve venkovním prostoru.</w:t>
      </w:r>
    </w:p>
    <w:p w:rsidR="00C411E5" w:rsidRDefault="00C411E5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p. Veverková</w:t>
      </w:r>
    </w:p>
    <w:p w:rsidR="007F4EBE" w:rsidRDefault="007F4EBE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4EBE" w:rsidRDefault="007F4EBE" w:rsidP="007F4EB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ZO</w:t>
      </w:r>
    </w:p>
    <w:p w:rsidR="007F4EBE" w:rsidRDefault="007F4EBE" w:rsidP="007F4E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Účet: 126 415,57 Kč</w:t>
      </w:r>
    </w:p>
    <w:p w:rsidR="007F4EBE" w:rsidRDefault="007F4EBE" w:rsidP="007F4E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Pokladna: 40 495,- Kč</w:t>
      </w:r>
    </w:p>
    <w:p w:rsidR="007F4EBE" w:rsidRPr="007F4EBE" w:rsidRDefault="007F4EBE" w:rsidP="007F4E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Členská známka je od roku 2020 v hodnotě 150,- Kč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Pr="002B5750" w:rsidRDefault="007660F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F4EBE">
        <w:rPr>
          <w:rFonts w:ascii="Times New Roman" w:hAnsi="Times New Roman" w:cs="Times New Roman"/>
          <w:sz w:val="24"/>
          <w:szCs w:val="24"/>
        </w:rPr>
        <w:t>bude stanoven na výroční členské schůzi.</w:t>
      </w:r>
      <w:bookmarkStart w:id="0" w:name="_GoBack"/>
      <w:bookmarkEnd w:id="0"/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2020-09-26T07:25:00Z</dcterms:created>
  <dcterms:modified xsi:type="dcterms:W3CDTF">2020-09-26T07:25:00Z</dcterms:modified>
</cp:coreProperties>
</file>