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4C" w:rsidRDefault="00F50285">
      <w:pPr>
        <w:rPr>
          <w:rFonts w:ascii="Broadway" w:hAnsi="Broadway"/>
          <w:sz w:val="52"/>
          <w:szCs w:val="52"/>
        </w:rPr>
      </w:pPr>
      <w:r>
        <w:rPr>
          <w:rFonts w:ascii="Broadway" w:hAnsi="Broadway"/>
          <w:sz w:val="52"/>
          <w:szCs w:val="52"/>
        </w:rPr>
        <w:t xml:space="preserve">                                   </w:t>
      </w:r>
      <w:r>
        <w:rPr>
          <w:rFonts w:ascii="Broadway" w:hAnsi="Broadway"/>
        </w:rPr>
        <w:t>1.</w:t>
      </w:r>
    </w:p>
    <w:p w:rsidR="00730D4C" w:rsidRDefault="00730D4C">
      <w:pPr>
        <w:rPr>
          <w:rFonts w:ascii="Broadway" w:hAnsi="Broadway"/>
          <w:sz w:val="52"/>
          <w:szCs w:val="52"/>
        </w:rPr>
      </w:pPr>
    </w:p>
    <w:p w:rsidR="00730D4C" w:rsidRDefault="00F50285">
      <w:r>
        <w:rPr>
          <w:rFonts w:ascii="Broadway" w:hAnsi="Broadway"/>
          <w:sz w:val="52"/>
          <w:szCs w:val="52"/>
        </w:rPr>
        <w:t xml:space="preserve">                  Zpravodaj </w:t>
      </w:r>
      <w:r>
        <w:rPr>
          <w:rFonts w:ascii="Times New Roman" w:hAnsi="Times New Roman" w:cs="Times New Roman"/>
          <w:sz w:val="52"/>
          <w:szCs w:val="52"/>
        </w:rPr>
        <w:t>č</w:t>
      </w:r>
      <w:r>
        <w:rPr>
          <w:rFonts w:ascii="Broadway" w:hAnsi="Broadway"/>
          <w:sz w:val="52"/>
          <w:szCs w:val="52"/>
        </w:rPr>
        <w:t>. 2/2020</w:t>
      </w:r>
    </w:p>
    <w:p w:rsidR="00730D4C" w:rsidRDefault="00730D4C">
      <w:pPr>
        <w:rPr>
          <w:rFonts w:ascii="Broadway" w:hAnsi="Broadway"/>
          <w:sz w:val="52"/>
          <w:szCs w:val="52"/>
        </w:rPr>
      </w:pPr>
    </w:p>
    <w:p w:rsidR="00730D4C" w:rsidRDefault="00F5028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Vydává představenstvo Územního sdružení ČZS </w:t>
      </w:r>
    </w:p>
    <w:p w:rsidR="00730D4C" w:rsidRDefault="00F5028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v Ústí nad Orlicí</w:t>
      </w:r>
    </w:p>
    <w:p w:rsidR="00730D4C" w:rsidRDefault="00F5028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Hřbitovní 218, 562 01  Ústí nad Orlicí</w:t>
      </w:r>
    </w:p>
    <w:p w:rsidR="00730D4C" w:rsidRDefault="00F50285">
      <w:r>
        <w:rPr>
          <w:rFonts w:ascii="Arial Black" w:hAnsi="Arial Black"/>
          <w:sz w:val="28"/>
          <w:szCs w:val="28"/>
        </w:rPr>
        <w:t xml:space="preserve">        Pracovní doba: každou středu 9-12 a 13-16 hodin                                 </w:t>
      </w:r>
    </w:p>
    <w:p w:rsidR="00730D4C" w:rsidRDefault="00F50285">
      <w:r>
        <w:rPr>
          <w:rFonts w:ascii="Arial Black" w:hAnsi="Arial Black"/>
          <w:i/>
          <w:sz w:val="28"/>
          <w:szCs w:val="28"/>
        </w:rPr>
        <w:t xml:space="preserve">                                      Únor  2020</w:t>
      </w:r>
    </w:p>
    <w:p w:rsidR="00730D4C" w:rsidRDefault="00F50285">
      <w:pPr>
        <w:tabs>
          <w:tab w:val="left" w:pos="2556"/>
          <w:tab w:val="left" w:pos="4044"/>
        </w:tabs>
      </w:pPr>
      <w:r>
        <w:rPr>
          <w:rFonts w:ascii="Arial Black" w:hAnsi="Arial Black"/>
          <w:sz w:val="28"/>
          <w:szCs w:val="28"/>
        </w:rPr>
        <w:tab/>
        <w:t xml:space="preserve">              </w:t>
      </w:r>
      <w:r>
        <w:rPr>
          <w:noProof/>
          <w:lang w:eastAsia="cs-CZ"/>
        </w:rPr>
        <w:drawing>
          <wp:inline distT="0" distB="0" distL="0" distR="0">
            <wp:extent cx="701040" cy="10744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D4C" w:rsidRDefault="00F50285">
      <w:r>
        <w:rPr>
          <w:rFonts w:ascii="Arial Black" w:hAnsi="Arial Black"/>
          <w:sz w:val="28"/>
          <w:szCs w:val="28"/>
        </w:rPr>
        <w:t xml:space="preserve">                             Telefon: </w:t>
      </w:r>
      <w:r w:rsidR="00AC4E25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772 722 129 </w:t>
      </w:r>
    </w:p>
    <w:p w:rsidR="00730D4C" w:rsidRDefault="00F5028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e-mail:zahradkari.uo@gmail.com</w:t>
      </w:r>
    </w:p>
    <w:p w:rsidR="00730D4C" w:rsidRPr="000E679A" w:rsidRDefault="00F50285">
      <w:pPr>
        <w:rPr>
          <w:sz w:val="24"/>
          <w:szCs w:val="24"/>
        </w:rPr>
      </w:pPr>
      <w:r>
        <w:rPr>
          <w:rFonts w:ascii="Arial Black" w:hAnsi="Arial Black"/>
          <w:sz w:val="28"/>
          <w:szCs w:val="28"/>
        </w:rPr>
        <w:t xml:space="preserve">                                   </w:t>
      </w:r>
      <w:hyperlink r:id="rId10">
        <w:r w:rsidRPr="000E679A">
          <w:rPr>
            <w:rStyle w:val="Internetovodkaz"/>
            <w:rFonts w:ascii="Arial Black" w:hAnsi="Arial Black"/>
            <w:sz w:val="24"/>
            <w:szCs w:val="24"/>
          </w:rPr>
          <w:t>zahradkari.uo@centrum.cz</w:t>
        </w:r>
      </w:hyperlink>
    </w:p>
    <w:p w:rsidR="00730D4C" w:rsidRDefault="000E679A">
      <w:pPr>
        <w:rPr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5794C189" wp14:editId="00D18EA6">
            <wp:extent cx="5991224" cy="46672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gustace jablek 8.2.20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117" cy="46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D4C" w:rsidRDefault="00730D4C">
      <w:pPr>
        <w:rPr>
          <w:noProof/>
          <w:lang w:eastAsia="cs-CZ"/>
        </w:rPr>
      </w:pPr>
    </w:p>
    <w:p w:rsidR="000E679A" w:rsidRDefault="000E679A">
      <w:pPr>
        <w:rPr>
          <w:noProof/>
          <w:lang w:eastAsia="cs-CZ"/>
        </w:rPr>
      </w:pPr>
    </w:p>
    <w:p w:rsidR="000E679A" w:rsidRDefault="000E679A">
      <w:pPr>
        <w:rPr>
          <w:noProof/>
          <w:lang w:eastAsia="cs-CZ"/>
        </w:rPr>
      </w:pPr>
    </w:p>
    <w:p w:rsidR="000E679A" w:rsidRDefault="000E679A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7620" distL="0" distR="4445" simplePos="0" relativeHeight="3" behindDoc="0" locked="0" layoutInCell="1" allowOverlap="1" wp14:anchorId="45078536" wp14:editId="4C8E4035">
            <wp:simplePos x="0" y="0"/>
            <wp:positionH relativeFrom="column">
              <wp:posOffset>3982720</wp:posOffset>
            </wp:positionH>
            <wp:positionV relativeFrom="paragraph">
              <wp:posOffset>156210</wp:posOffset>
            </wp:positionV>
            <wp:extent cx="1462405" cy="830580"/>
            <wp:effectExtent l="0" t="0" r="4445" b="7620"/>
            <wp:wrapSquare wrapText="largest"/>
            <wp:docPr id="3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79A" w:rsidRPr="000E679A" w:rsidRDefault="000E679A">
      <w:pPr>
        <w:rPr>
          <w:b/>
          <w:noProof/>
          <w:lang w:eastAsia="cs-CZ"/>
        </w:rPr>
      </w:pPr>
      <w:r w:rsidRPr="000E679A">
        <w:rPr>
          <w:b/>
          <w:noProof/>
          <w:lang w:eastAsia="cs-CZ"/>
        </w:rPr>
        <w:t xml:space="preserve">Zpravodaj je </w:t>
      </w:r>
      <w:r>
        <w:rPr>
          <w:b/>
          <w:noProof/>
          <w:lang w:eastAsia="cs-CZ"/>
        </w:rPr>
        <w:t>vydáván za finanční podpory Mze</w:t>
      </w:r>
    </w:p>
    <w:p w:rsidR="000E679A" w:rsidRDefault="000E679A">
      <w:pPr>
        <w:rPr>
          <w:noProof/>
          <w:lang w:eastAsia="cs-CZ"/>
        </w:rPr>
      </w:pPr>
    </w:p>
    <w:p w:rsidR="000E679A" w:rsidRDefault="000E679A">
      <w:pPr>
        <w:rPr>
          <w:noProof/>
          <w:lang w:eastAsia="cs-CZ"/>
        </w:rPr>
      </w:pPr>
    </w:p>
    <w:p w:rsidR="00730D4C" w:rsidRDefault="00F50285">
      <w:r>
        <w:rPr>
          <w:b/>
        </w:rPr>
        <w:t xml:space="preserve">                                                                                2.</w:t>
      </w:r>
    </w:p>
    <w:p w:rsidR="00730D4C" w:rsidRDefault="00730D4C"/>
    <w:p w:rsidR="00730D4C" w:rsidRDefault="00F50285">
      <w:pPr>
        <w:rPr>
          <w:b/>
        </w:rPr>
      </w:pPr>
      <w:r>
        <w:rPr>
          <w:noProof/>
          <w:lang w:eastAsia="cs-CZ"/>
        </w:rPr>
        <w:drawing>
          <wp:anchor distT="0" distB="0" distL="0" distR="114300" simplePos="0" relativeHeight="2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64135</wp:posOffset>
            </wp:positionV>
            <wp:extent cx="922020" cy="1215390"/>
            <wp:effectExtent l="0" t="0" r="0" b="0"/>
            <wp:wrapSquare wrapText="bothSides"/>
            <wp:docPr id="4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</w:t>
      </w:r>
    </w:p>
    <w:p w:rsidR="00730D4C" w:rsidRDefault="00730D4C"/>
    <w:p w:rsidR="00730D4C" w:rsidRDefault="00730D4C"/>
    <w:p w:rsidR="00730D4C" w:rsidRDefault="00F5028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Vážení přátelé,</w:t>
      </w:r>
    </w:p>
    <w:p w:rsidR="00730D4C" w:rsidRDefault="00F50285">
      <w:pPr>
        <w:ind w:left="-57"/>
      </w:pPr>
      <w:r>
        <w:rPr>
          <w:b/>
          <w:sz w:val="28"/>
          <w:szCs w:val="28"/>
        </w:rPr>
        <w:t xml:space="preserve">předkládáme  Vám aktuální informace o dění  v našem Územním sdružení: </w:t>
      </w:r>
    </w:p>
    <w:p w:rsidR="00730D4C" w:rsidRDefault="00730D4C">
      <w:pPr>
        <w:rPr>
          <w:b/>
          <w:sz w:val="28"/>
          <w:szCs w:val="28"/>
        </w:rPr>
      </w:pPr>
    </w:p>
    <w:p w:rsidR="00730D4C" w:rsidRDefault="00730D4C"/>
    <w:p w:rsidR="00730D4C" w:rsidRDefault="00730D4C"/>
    <w:p w:rsidR="00730D4C" w:rsidRDefault="00730D4C">
      <w:pPr>
        <w:pStyle w:val="Odstavecseseznamem"/>
        <w:rPr>
          <w:sz w:val="24"/>
          <w:szCs w:val="24"/>
          <w:u w:val="single"/>
        </w:rPr>
      </w:pPr>
    </w:p>
    <w:p w:rsidR="00730D4C" w:rsidRDefault="00F50285">
      <w:r>
        <w:rPr>
          <w:u w:val="single"/>
        </w:rPr>
        <w:t>1.  Plán ÚR  na rok 2020</w:t>
      </w:r>
    </w:p>
    <w:p w:rsidR="00730D4C" w:rsidRDefault="00F50285">
      <w:r>
        <w:t>Představenstvo na svém únorovém zasedání schválilo plán práce pro letošní rok. Proti původně avizovaným dvěma zasedání ÚR</w:t>
      </w:r>
      <w:r w:rsidR="00010B72">
        <w:t xml:space="preserve"> </w:t>
      </w:r>
      <w:r>
        <w:t xml:space="preserve"> bude  pouze jedno a to až na podzim tohoto roku. Důvodem je především to, že v březnu není žádný volný sobotní termín sálu v Zahrádkářském středisku.  Současně s tím se na březnové soboty kumulují i členské schůze v základních organizacích. V dubnu lze očekávat, že budou v plném běhu jarní práce a naše zkušenosti říkají, že účast v tomto období je potom zcela nedostatečná.</w:t>
      </w:r>
    </w:p>
    <w:p w:rsidR="00730D4C" w:rsidRDefault="00F50285">
      <w:r>
        <w:t xml:space="preserve">K dořešení ještě zůstává případné výjezdní zasedání </w:t>
      </w:r>
      <w:r w:rsidR="00010B72">
        <w:t xml:space="preserve"> </w:t>
      </w:r>
      <w:r>
        <w:t>představenstva ale zde očekáváme , zda  se o to projeví z některého zahrádkářského regionu našeho okresu zájem.</w:t>
      </w:r>
    </w:p>
    <w:p w:rsidR="00730D4C" w:rsidRDefault="00730D4C"/>
    <w:p w:rsidR="00730D4C" w:rsidRDefault="00730D4C"/>
    <w:p w:rsidR="00730D4C" w:rsidRDefault="00F50285">
      <w:r>
        <w:rPr>
          <w:u w:val="single"/>
        </w:rPr>
        <w:t>2.Rukověť 2020</w:t>
      </w:r>
    </w:p>
    <w:p w:rsidR="00730D4C" w:rsidRDefault="00F50285">
      <w:r>
        <w:t>Distribuce proběhla vcelku bez problémů a k dnešnímu dn</w:t>
      </w:r>
      <w:r w:rsidR="00CA2A78">
        <w:t xml:space="preserve">i </w:t>
      </w:r>
      <w:r>
        <w:t>je v kanceláři pouze</w:t>
      </w:r>
      <w:r w:rsidR="00010B72">
        <w:t xml:space="preserve"> </w:t>
      </w:r>
      <w:r>
        <w:t xml:space="preserve"> jeden</w:t>
      </w:r>
      <w:r w:rsidR="00010B72">
        <w:t xml:space="preserve"> </w:t>
      </w:r>
      <w:r>
        <w:t xml:space="preserve"> balík </w:t>
      </w:r>
      <w:r w:rsidR="00CA2A78">
        <w:t xml:space="preserve"> </w:t>
      </w:r>
      <w:r>
        <w:t>Rukovětí pro jednu ZO.</w:t>
      </w:r>
    </w:p>
    <w:p w:rsidR="00730D4C" w:rsidRDefault="00730D4C"/>
    <w:p w:rsidR="00730D4C" w:rsidRDefault="00730D4C"/>
    <w:p w:rsidR="00730D4C" w:rsidRDefault="00F50285">
      <w:r>
        <w:rPr>
          <w:u w:val="single"/>
        </w:rPr>
        <w:t>3. Prodej členských známek 2020</w:t>
      </w:r>
    </w:p>
    <w:p w:rsidR="00730D4C" w:rsidRDefault="00F50285">
      <w:r>
        <w:t>Distribuce  a prodej členských známek probíhá od letošního roku novým způsobem.   Platby probíhaly jak hotově, tak na účet ÚS.  K</w:t>
      </w:r>
      <w:r w:rsidR="00CA2A78">
        <w:t xml:space="preserve"> </w:t>
      </w:r>
      <w:r>
        <w:t xml:space="preserve"> 12.2. byly</w:t>
      </w:r>
      <w:r w:rsidR="00CA2A78">
        <w:t xml:space="preserve">  </w:t>
      </w:r>
      <w:r>
        <w:t xml:space="preserve"> již všechny známky ZO vydány a až na jeden dohodnutý případ i zaplaceny. Mimo jiné přínosy nám tak odpadá i pracné vymáhání plateb, které v minulosti bylo nutno každoročně provádět. Zkušenosti pochopitelně využijeme i pro další roky.</w:t>
      </w:r>
    </w:p>
    <w:p w:rsidR="00730D4C" w:rsidRDefault="00F50285">
      <w:r>
        <w:t xml:space="preserve">Ty ZO, které si to budou  výslovně </w:t>
      </w:r>
      <w:r w:rsidR="00CA2A78">
        <w:t xml:space="preserve"> p</w:t>
      </w:r>
      <w:r>
        <w:t xml:space="preserve">řát, mohou </w:t>
      </w:r>
      <w:r w:rsidR="00010B72">
        <w:t xml:space="preserve">dále </w:t>
      </w:r>
      <w:r>
        <w:t>známky po zaplacení obdržet i poštou.  Zda to bude obyčejnou poštou nebo doporučeně ještě představenstvo projedná a rozhodne.</w:t>
      </w:r>
    </w:p>
    <w:p w:rsidR="00730D4C" w:rsidRDefault="00F50285">
      <w:r>
        <w:t xml:space="preserve">Známky lze pochopitelně kdykoliv v kanceláři ÚR doobjednat. </w:t>
      </w:r>
    </w:p>
    <w:p w:rsidR="00730D4C" w:rsidRDefault="00F50285">
      <w:r>
        <w:t xml:space="preserve">Vracení známek za rok 2020 - je samozřejmě možné a to </w:t>
      </w:r>
      <w:r>
        <w:rPr>
          <w:b/>
          <w:bCs/>
        </w:rPr>
        <w:t xml:space="preserve">až do 5.10.2020. </w:t>
      </w:r>
      <w:r>
        <w:t xml:space="preserve"> Nejlépe je vrátit známky osobně v kanceláři proti proplacení ať už hotově nebo na účet. Informace o vracení známek bude pochopitelně předána i vašim pracovníkům odpovědným za členské známky.</w:t>
      </w:r>
    </w:p>
    <w:p w:rsidR="00730D4C" w:rsidRDefault="00730D4C"/>
    <w:p w:rsidR="00730D4C" w:rsidRDefault="00F50285">
      <w:r>
        <w:t xml:space="preserve">                                                                                                                                 </w:t>
      </w:r>
    </w:p>
    <w:p w:rsidR="00730D4C" w:rsidRDefault="00730D4C"/>
    <w:p w:rsidR="00730D4C" w:rsidRDefault="00F50285">
      <w:r>
        <w:rPr>
          <w:u w:val="single"/>
        </w:rPr>
        <w:t>4. Ocenění členů</w:t>
      </w:r>
    </w:p>
    <w:p w:rsidR="00730D4C" w:rsidRDefault="00F50285">
      <w:pPr>
        <w:ind w:right="-141"/>
      </w:pPr>
      <w:r>
        <w:t>Připomínám možnost ocenění</w:t>
      </w:r>
      <w:r w:rsidR="00CA2A78">
        <w:t xml:space="preserve"> </w:t>
      </w:r>
      <w:r>
        <w:t xml:space="preserve"> vašich členů .  Návrhy</w:t>
      </w:r>
      <w:r w:rsidR="00CA2A78">
        <w:t xml:space="preserve"> </w:t>
      </w:r>
      <w:r>
        <w:t xml:space="preserve"> na vyznamenání </w:t>
      </w:r>
      <w:r w:rsidR="00B84F2D">
        <w:t xml:space="preserve"> </w:t>
      </w:r>
      <w:bookmarkStart w:id="0" w:name="_GoBack"/>
      <w:bookmarkEnd w:id="0"/>
      <w:r>
        <w:t>Republikovou radou v roce 2021 prosím podávat   nejpozději  do  31.5.2020. Upozorňuji na to, že v každém případě takovému ocenění musí předcházet udělení  Čestného uznání ÚR a to alespoň s ročním odstupem.</w:t>
      </w:r>
    </w:p>
    <w:p w:rsidR="00730D4C" w:rsidRDefault="00F50285">
      <w:pPr>
        <w:ind w:right="-141"/>
      </w:pPr>
      <w:r>
        <w:t>Čestná</w:t>
      </w:r>
      <w:r w:rsidR="00CA2A78">
        <w:t xml:space="preserve">  </w:t>
      </w:r>
      <w:r>
        <w:t>uznání  ÚR  projednává  a  uděluje  představenstvo kdykoliv v průběhu roku.</w:t>
      </w:r>
    </w:p>
    <w:p w:rsidR="00730D4C" w:rsidRDefault="00730D4C"/>
    <w:p w:rsidR="00730D4C" w:rsidRDefault="00730D4C"/>
    <w:p w:rsidR="00730D4C" w:rsidRDefault="00730D4C"/>
    <w:p w:rsidR="00730D4C" w:rsidRDefault="00730D4C"/>
    <w:p w:rsidR="00730D4C" w:rsidRDefault="00730D4C"/>
    <w:p w:rsidR="00730D4C" w:rsidRDefault="00730D4C"/>
    <w:p w:rsidR="00676BB0" w:rsidRDefault="00676BB0"/>
    <w:p w:rsidR="00676BB0" w:rsidRDefault="00676BB0"/>
    <w:p w:rsidR="00676BB0" w:rsidRDefault="00676BB0"/>
    <w:p w:rsidR="00676BB0" w:rsidRDefault="00676BB0"/>
    <w:p w:rsidR="00730D4C" w:rsidRDefault="00730D4C"/>
    <w:p w:rsidR="00730D4C" w:rsidRDefault="00F50285">
      <w:r>
        <w:rPr>
          <w:u w:val="single"/>
        </w:rPr>
        <w:t>5.Přehled o činnosti</w:t>
      </w:r>
    </w:p>
    <w:p w:rsidR="00730D4C" w:rsidRDefault="00F50285">
      <w:r>
        <w:t>Termín pro odevzdání Přehledů o činnosti ZO za rok 2019 byl do</w:t>
      </w:r>
      <w:r w:rsidR="00CA2A78">
        <w:t xml:space="preserve"> </w:t>
      </w:r>
      <w:r>
        <w:t>31.1.2020.  Tak jako každoročně tak i letos dodržela termín pouze malá část ZO. K dnešnímu dni je to pouhých 23 ZO. Tedy pouhých 56%.</w:t>
      </w:r>
    </w:p>
    <w:p w:rsidR="00730D4C" w:rsidRDefault="00F50285">
      <w:r>
        <w:t>To samozřejmě značně ovlivní zpracování Přehledu za naše Územní sdružení.</w:t>
      </w:r>
    </w:p>
    <w:p w:rsidR="00730D4C" w:rsidRDefault="00F50285">
      <w:r>
        <w:t xml:space="preserve">Žádám tedy ty  dlužné ZO, o  vypracování a zaslání přehledu nejpozději do </w:t>
      </w:r>
      <w:r w:rsidR="00CA2A78">
        <w:t xml:space="preserve"> </w:t>
      </w:r>
      <w:r>
        <w:t>28.2.2020.</w:t>
      </w:r>
    </w:p>
    <w:p w:rsidR="00730D4C" w:rsidRDefault="00CA2A78">
      <w:r>
        <w:t>Plně postačuje zaslat e-mailem.</w:t>
      </w:r>
    </w:p>
    <w:p w:rsidR="00730D4C" w:rsidRDefault="00730D4C"/>
    <w:p w:rsidR="00730D4C" w:rsidRDefault="00F50285">
      <w:pPr>
        <w:rPr>
          <w:u w:val="single"/>
        </w:rPr>
      </w:pPr>
      <w:r>
        <w:rPr>
          <w:u w:val="single"/>
        </w:rPr>
        <w:t>6. Petice</w:t>
      </w:r>
    </w:p>
    <w:p w:rsidR="00730D4C" w:rsidRDefault="00F50285">
      <w:pPr>
        <w:rPr>
          <w:u w:val="single"/>
        </w:rPr>
      </w:pPr>
      <w:r>
        <w:t>Petice ČZS probíhá a máme již první petiční listiny připravené k odevzdání na ústředí svazu.</w:t>
      </w:r>
    </w:p>
    <w:p w:rsidR="00730D4C" w:rsidRDefault="00F50285">
      <w:pPr>
        <w:rPr>
          <w:u w:val="single"/>
        </w:rPr>
      </w:pPr>
      <w:r>
        <w:t>Jen připomínám, že je nutné dbát na to, aby se adresy s podpisy někde neopakovaly. Petiční listiny můžete</w:t>
      </w:r>
    </w:p>
    <w:p w:rsidR="00730D4C" w:rsidRDefault="00F50285">
      <w:pPr>
        <w:rPr>
          <w:u w:val="single"/>
        </w:rPr>
      </w:pPr>
      <w:r>
        <w:t>pochopitelně odeslat přímo na ústředí, nebo naším prostřednictvím. Akce není zatím časově omezena.</w:t>
      </w:r>
    </w:p>
    <w:p w:rsidR="00730D4C" w:rsidRDefault="00730D4C"/>
    <w:p w:rsidR="00730D4C" w:rsidRDefault="00730D4C"/>
    <w:p w:rsidR="00730D4C" w:rsidRDefault="00F50285">
      <w:pPr>
        <w:rPr>
          <w:u w:val="single"/>
        </w:rPr>
      </w:pPr>
      <w:r>
        <w:rPr>
          <w:u w:val="single"/>
        </w:rPr>
        <w:t xml:space="preserve">7. Soutěže </w:t>
      </w:r>
    </w:p>
    <w:p w:rsidR="00730D4C" w:rsidRDefault="00F50285">
      <w:r>
        <w:t>Jako každoročně, tak i letos pořádáme okresní kola soutěží.</w:t>
      </w:r>
    </w:p>
    <w:p w:rsidR="00730D4C" w:rsidRDefault="00F50285">
      <w:r>
        <w:t xml:space="preserve">Jednak </w:t>
      </w:r>
      <w:r w:rsidR="000E679A">
        <w:t xml:space="preserve"> </w:t>
      </w:r>
      <w:r>
        <w:t>floristické,</w:t>
      </w:r>
      <w:r w:rsidR="00CA2A78">
        <w:t xml:space="preserve"> </w:t>
      </w:r>
      <w:r w:rsidR="000E679A">
        <w:t xml:space="preserve"> </w:t>
      </w:r>
      <w:r>
        <w:t>která bude ve středu 15. dubna v ZŠ v Dolní Dobrouči a o které jsme Vás již informovali, tak soutěž Mladý zahrádkář, která bude ve středu 6. května v ZŠ Kunvald.  K této soutěži Vám výzvu ještě zašleme.</w:t>
      </w:r>
    </w:p>
    <w:p w:rsidR="00730D4C" w:rsidRDefault="00730D4C"/>
    <w:p w:rsidR="00730D4C" w:rsidRDefault="00730D4C">
      <w:pPr>
        <w:rPr>
          <w:u w:val="single"/>
        </w:rPr>
      </w:pPr>
    </w:p>
    <w:p w:rsidR="00730D4C" w:rsidRDefault="00F50285">
      <w:pPr>
        <w:rPr>
          <w:u w:val="single"/>
        </w:rPr>
      </w:pPr>
      <w:r>
        <w:rPr>
          <w:u w:val="single"/>
        </w:rPr>
        <w:t>8. Degustace jablek</w:t>
      </w:r>
    </w:p>
    <w:p w:rsidR="00730D4C" w:rsidRDefault="00F50285">
      <w:r>
        <w:t>V sobotu 8. února proběhla v</w:t>
      </w:r>
      <w:r w:rsidR="00CA2A78">
        <w:t> </w:t>
      </w:r>
      <w:r>
        <w:t>Častolovicích</w:t>
      </w:r>
      <w:r w:rsidR="00CA2A78">
        <w:t xml:space="preserve"> </w:t>
      </w:r>
      <w:r>
        <w:t xml:space="preserve"> degustace  jablek. Bylo degustováno 30 odrůd. Hodnotících se sešlo okolo padesáti. Výsledek najdete v příloze. Foto viz 1. strana.</w:t>
      </w:r>
    </w:p>
    <w:p w:rsidR="00730D4C" w:rsidRDefault="00730D4C"/>
    <w:p w:rsidR="00730D4C" w:rsidRDefault="00730D4C"/>
    <w:p w:rsidR="00730D4C" w:rsidRDefault="00F50285">
      <w:r>
        <w:rPr>
          <w:u w:val="single"/>
        </w:rPr>
        <w:t>9. Omluva</w:t>
      </w:r>
    </w:p>
    <w:p w:rsidR="00730D4C" w:rsidRDefault="00F50285">
      <w:r>
        <w:t>V minulém vydání Zpravodaje jsem poděkoval za podporu a účast na oblastní výstavě v Častolovicích na podzim loňského roku.</w:t>
      </w:r>
    </w:p>
    <w:p w:rsidR="00730D4C" w:rsidRDefault="00F50285">
      <w:r>
        <w:t xml:space="preserve">Zapomněl jsem však na naše přítelkyně  M. Kalouskovou a V. </w:t>
      </w:r>
      <w:proofErr w:type="spellStart"/>
      <w:r>
        <w:t>Šlezingrovou</w:t>
      </w:r>
      <w:proofErr w:type="spellEnd"/>
      <w:r>
        <w:t xml:space="preserve"> , </w:t>
      </w:r>
      <w:r w:rsidR="00CA2A78">
        <w:t xml:space="preserve"> </w:t>
      </w:r>
      <w:r>
        <w:t>které společně s kroužkem  mladých zahrádkářů z  Kunvaldu naši  expozici krásně doplnili květinovou výzdobou.</w:t>
      </w:r>
    </w:p>
    <w:p w:rsidR="00730D4C" w:rsidRDefault="00F50285">
      <w:r>
        <w:t>Dodatečně tedy děkuji</w:t>
      </w:r>
      <w:r w:rsidR="00CA2A78">
        <w:t xml:space="preserve"> </w:t>
      </w:r>
      <w:r>
        <w:t xml:space="preserve"> a  přijměte, prosím, moji omluvu.</w:t>
      </w:r>
    </w:p>
    <w:p w:rsidR="00730D4C" w:rsidRDefault="00730D4C"/>
    <w:p w:rsidR="00730D4C" w:rsidRDefault="00730D4C"/>
    <w:p w:rsidR="00730D4C" w:rsidRDefault="00730D4C"/>
    <w:p w:rsidR="00730D4C" w:rsidRDefault="00730D4C"/>
    <w:p w:rsidR="00730D4C" w:rsidRDefault="00730D4C"/>
    <w:p w:rsidR="00730D4C" w:rsidRDefault="00730D4C"/>
    <w:p w:rsidR="00730D4C" w:rsidRDefault="00730D4C"/>
    <w:p w:rsidR="00730D4C" w:rsidRDefault="00F50285">
      <w:r>
        <w:t>Za představenstvo ÚR ČZS Ústí nad Orlicí</w:t>
      </w:r>
    </w:p>
    <w:p w:rsidR="00730D4C" w:rsidRDefault="00F50285">
      <w:r>
        <w:t>Josef Čepek</w:t>
      </w:r>
    </w:p>
    <w:p w:rsidR="00730D4C" w:rsidRDefault="00F50285">
      <w:r>
        <w:t>předseda ÚS</w:t>
      </w:r>
    </w:p>
    <w:p w:rsidR="00730D4C" w:rsidRDefault="00730D4C"/>
    <w:p w:rsidR="00730D4C" w:rsidRDefault="00F50285">
      <w:r>
        <w:t>19.2.2020</w:t>
      </w:r>
    </w:p>
    <w:p w:rsidR="00730D4C" w:rsidRDefault="00730D4C"/>
    <w:p w:rsidR="00730D4C" w:rsidRDefault="00730D4C">
      <w:pPr>
        <w:rPr>
          <w:lang w:eastAsia="cs-CZ"/>
        </w:rPr>
      </w:pPr>
    </w:p>
    <w:p w:rsidR="00730D4C" w:rsidRDefault="00730D4C">
      <w:pPr>
        <w:rPr>
          <w:lang w:eastAsia="cs-CZ"/>
        </w:rPr>
      </w:pPr>
    </w:p>
    <w:p w:rsidR="00730D4C" w:rsidRDefault="00730D4C">
      <w:pPr>
        <w:rPr>
          <w:lang w:eastAsia="cs-CZ"/>
        </w:rPr>
      </w:pPr>
    </w:p>
    <w:p w:rsidR="00730D4C" w:rsidRDefault="00730D4C"/>
    <w:p w:rsidR="00730D4C" w:rsidRDefault="00730D4C"/>
    <w:p w:rsidR="00730D4C" w:rsidRDefault="00730D4C"/>
    <w:p w:rsidR="00730D4C" w:rsidRDefault="00730D4C"/>
    <w:p w:rsidR="00730D4C" w:rsidRDefault="00730D4C"/>
    <w:p w:rsidR="00730D4C" w:rsidRDefault="00730D4C"/>
    <w:p w:rsidR="00730D4C" w:rsidRDefault="00730D4C"/>
    <w:p w:rsidR="00730D4C" w:rsidRDefault="00730D4C"/>
    <w:p w:rsidR="00730D4C" w:rsidRDefault="00730D4C"/>
    <w:p w:rsidR="00730D4C" w:rsidRDefault="00730D4C"/>
    <w:p w:rsidR="00730D4C" w:rsidRDefault="00730D4C"/>
    <w:p w:rsidR="00730D4C" w:rsidRDefault="00F50285">
      <w:r>
        <w:t xml:space="preserve">                                                                            </w:t>
      </w:r>
    </w:p>
    <w:p w:rsidR="00730D4C" w:rsidRDefault="00730D4C"/>
    <w:p w:rsidR="00730D4C" w:rsidRDefault="00730D4C"/>
    <w:p w:rsidR="00730D4C" w:rsidRDefault="00730D4C"/>
    <w:p w:rsidR="00730D4C" w:rsidRDefault="00730D4C"/>
    <w:sectPr w:rsidR="00730D4C">
      <w:headerReference w:type="default" r:id="rId14"/>
      <w:footerReference w:type="default" r:id="rId15"/>
      <w:pgSz w:w="11906" w:h="16838"/>
      <w:pgMar w:top="57" w:right="991" w:bottom="142" w:left="1417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16" w:rsidRDefault="00800A16">
      <w:r>
        <w:separator/>
      </w:r>
    </w:p>
  </w:endnote>
  <w:endnote w:type="continuationSeparator" w:id="0">
    <w:p w:rsidR="00800A16" w:rsidRDefault="0080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4C" w:rsidRDefault="00730D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16" w:rsidRDefault="00800A16">
      <w:r>
        <w:separator/>
      </w:r>
    </w:p>
  </w:footnote>
  <w:footnote w:type="continuationSeparator" w:id="0">
    <w:p w:rsidR="00800A16" w:rsidRDefault="00800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4C" w:rsidRDefault="00F50285">
    <w:pPr>
      <w:pStyle w:val="Zhlav"/>
    </w:pPr>
    <w:r>
      <w:t xml:space="preserve">                                                                       </w:t>
    </w:r>
  </w:p>
  <w:p w:rsidR="00730D4C" w:rsidRDefault="00730D4C">
    <w:pPr>
      <w:pStyle w:val="Zhlav"/>
    </w:pPr>
  </w:p>
  <w:p w:rsidR="00730D4C" w:rsidRDefault="00730D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00264"/>
    <w:multiLevelType w:val="multilevel"/>
    <w:tmpl w:val="D4FC6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47CE0"/>
    <w:multiLevelType w:val="multilevel"/>
    <w:tmpl w:val="FAE6EB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4C"/>
    <w:rsid w:val="00010B72"/>
    <w:rsid w:val="000E679A"/>
    <w:rsid w:val="00676BB0"/>
    <w:rsid w:val="00730D4C"/>
    <w:rsid w:val="00800A16"/>
    <w:rsid w:val="00AC4E25"/>
    <w:rsid w:val="00B84F2D"/>
    <w:rsid w:val="00CA2A78"/>
    <w:rsid w:val="00F5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Calibri" w:eastAsia="Calibri" w:hAnsi="Calibri"/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FC6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FC6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811AE8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4495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3610B"/>
  </w:style>
  <w:style w:type="character" w:customStyle="1" w:styleId="ZpatChar">
    <w:name w:val="Zápatí Char"/>
    <w:basedOn w:val="Standardnpsmoodstavce"/>
    <w:link w:val="Zpat"/>
    <w:uiPriority w:val="99"/>
    <w:qFormat/>
    <w:rsid w:val="0093610B"/>
  </w:style>
  <w:style w:type="character" w:customStyle="1" w:styleId="Nadpis1Char">
    <w:name w:val="Nadpis 1 Char"/>
    <w:basedOn w:val="Standardnpsmoodstavce"/>
    <w:link w:val="Nadpis1"/>
    <w:uiPriority w:val="9"/>
    <w:qFormat/>
    <w:rsid w:val="00FC6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C60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 Black" w:hAnsi="Arial Black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pPr>
      <w:spacing w:after="140" w:line="288" w:lineRule="auto"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4495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61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3610B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FC60A4"/>
    <w:pPr>
      <w:suppressAutoHyphens/>
    </w:pPr>
    <w:rPr>
      <w:rFonts w:ascii="Calibri" w:eastAsia="Calibri" w:hAnsi="Calibri"/>
      <w:color w:val="00000A"/>
      <w:sz w:val="22"/>
    </w:rPr>
  </w:style>
  <w:style w:type="paragraph" w:styleId="Odstavecseseznamem">
    <w:name w:val="List Paragraph"/>
    <w:basedOn w:val="Normln"/>
    <w:uiPriority w:val="34"/>
    <w:qFormat/>
    <w:rsid w:val="00AF2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Calibri" w:eastAsia="Calibri" w:hAnsi="Calibri"/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FC6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FC6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811AE8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4495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3610B"/>
  </w:style>
  <w:style w:type="character" w:customStyle="1" w:styleId="ZpatChar">
    <w:name w:val="Zápatí Char"/>
    <w:basedOn w:val="Standardnpsmoodstavce"/>
    <w:link w:val="Zpat"/>
    <w:uiPriority w:val="99"/>
    <w:qFormat/>
    <w:rsid w:val="0093610B"/>
  </w:style>
  <w:style w:type="character" w:customStyle="1" w:styleId="Nadpis1Char">
    <w:name w:val="Nadpis 1 Char"/>
    <w:basedOn w:val="Standardnpsmoodstavce"/>
    <w:link w:val="Nadpis1"/>
    <w:uiPriority w:val="9"/>
    <w:qFormat/>
    <w:rsid w:val="00FC6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C60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 Black" w:hAnsi="Arial Black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pPr>
      <w:spacing w:after="140" w:line="288" w:lineRule="auto"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4495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61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3610B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FC60A4"/>
    <w:pPr>
      <w:suppressAutoHyphens/>
    </w:pPr>
    <w:rPr>
      <w:rFonts w:ascii="Calibri" w:eastAsia="Calibri" w:hAnsi="Calibri"/>
      <w:color w:val="00000A"/>
      <w:sz w:val="22"/>
    </w:rPr>
  </w:style>
  <w:style w:type="paragraph" w:styleId="Odstavecseseznamem">
    <w:name w:val="List Paragraph"/>
    <w:basedOn w:val="Normln"/>
    <w:uiPriority w:val="34"/>
    <w:qFormat/>
    <w:rsid w:val="00AF2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t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hradkari.uo@centrum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ECA0-872F-442F-9F47-4B358AB2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2019-08-27T13:25:00Z</cp:lastPrinted>
  <dcterms:created xsi:type="dcterms:W3CDTF">2020-02-20T08:29:00Z</dcterms:created>
  <dcterms:modified xsi:type="dcterms:W3CDTF">2020-02-20T08:29:00Z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