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D11F" w14:textId="563C4D8D" w:rsidR="00496038" w:rsidRDefault="00000000">
      <w:pPr>
        <w:pStyle w:val="Standard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okruhů </w:t>
      </w:r>
      <w:r w:rsidR="00BE0141">
        <w:rPr>
          <w:b/>
          <w:bCs/>
          <w:sz w:val="28"/>
          <w:szCs w:val="28"/>
          <w:u w:val="single"/>
        </w:rPr>
        <w:t xml:space="preserve">při činnosti zahrádkářských </w:t>
      </w:r>
      <w:r>
        <w:rPr>
          <w:b/>
          <w:bCs/>
          <w:sz w:val="28"/>
          <w:szCs w:val="28"/>
          <w:u w:val="single"/>
        </w:rPr>
        <w:t>krouž</w:t>
      </w:r>
      <w:r w:rsidR="00BE0141">
        <w:rPr>
          <w:b/>
          <w:bCs/>
          <w:sz w:val="28"/>
          <w:szCs w:val="28"/>
          <w:u w:val="single"/>
        </w:rPr>
        <w:t>ků</w:t>
      </w:r>
    </w:p>
    <w:p w14:paraId="264D788A" w14:textId="77777777" w:rsidR="00496038" w:rsidRDefault="00496038">
      <w:pPr>
        <w:pStyle w:val="Standard"/>
        <w:rPr>
          <w:rFonts w:hint="eastAsia"/>
          <w:b/>
          <w:bCs/>
          <w:sz w:val="28"/>
          <w:szCs w:val="28"/>
          <w:u w:val="single"/>
        </w:rPr>
      </w:pPr>
    </w:p>
    <w:p w14:paraId="05161DA7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t>SEMENA A PLODY</w:t>
      </w:r>
    </w:p>
    <w:p w14:paraId="3C7C4923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poznávání, srovnávání, popis</w:t>
      </w:r>
    </w:p>
    <w:p w14:paraId="070EA9C5" w14:textId="6277F628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zhotovení vzorníčků,</w:t>
      </w:r>
      <w:r w:rsidR="00BE0141">
        <w:t xml:space="preserve"> </w:t>
      </w:r>
      <w:r>
        <w:t>sbírka semen</w:t>
      </w:r>
    </w:p>
    <w:p w14:paraId="5893AD2D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zkouška klíčivosti</w:t>
      </w:r>
    </w:p>
    <w:p w14:paraId="3467838C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sběr šípků, sušení, příprava čaje</w:t>
      </w:r>
    </w:p>
    <w:p w14:paraId="022E506E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určování odrůd jablek, ochutnávka, porovnání, příprava kompotů</w:t>
      </w:r>
    </w:p>
    <w:p w14:paraId="45D032C6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příprava krmítek pro ptáky, výběr a příprava krmiva</w:t>
      </w:r>
    </w:p>
    <w:p w14:paraId="5F38B337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1D403B4B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t>ZELENINA</w:t>
      </w:r>
    </w:p>
    <w:p w14:paraId="442F7ED1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skupiny zeleniny, využití, ochutnávka</w:t>
      </w:r>
    </w:p>
    <w:p w14:paraId="6D20F835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méně známá zelenina</w:t>
      </w:r>
    </w:p>
    <w:p w14:paraId="24DEF2C1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pěstování vybraných druhů – např. řeřicha, ředkvička, salát, rajčata</w:t>
      </w:r>
      <w:proofErr w:type="gramStart"/>
      <w:r>
        <w:t xml:space="preserve"> ….</w:t>
      </w:r>
      <w:proofErr w:type="gramEnd"/>
      <w:r>
        <w:t>.</w:t>
      </w:r>
    </w:p>
    <w:p w14:paraId="1813A65D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výsev listové a košťálové zeleniny do truhlíků</w:t>
      </w:r>
    </w:p>
    <w:p w14:paraId="44E205DE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pikýrování salátů, kedlubnů, květáků do kelímků</w:t>
      </w:r>
    </w:p>
    <w:p w14:paraId="2E07E573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výsev semen na pokusný záhon</w:t>
      </w:r>
    </w:p>
    <w:p w14:paraId="7FFA3168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výsadba vypěstovaných sazenic</w:t>
      </w:r>
    </w:p>
    <w:p w14:paraId="3C4671AC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sklizeň, zpracování a uskladnění</w:t>
      </w:r>
    </w:p>
    <w:p w14:paraId="758395F1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541C432C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t>OVOCNÉ ROSTLINY</w:t>
      </w:r>
    </w:p>
    <w:p w14:paraId="5B49DC4E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skupiny ovocných rostlin</w:t>
      </w:r>
    </w:p>
    <w:p w14:paraId="3B9576B3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sbírka listů a větviček s pupeny, určování, popis</w:t>
      </w:r>
    </w:p>
    <w:p w14:paraId="6FF78D1D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rychlení větviček třešně</w:t>
      </w:r>
    </w:p>
    <w:p w14:paraId="06ED7472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citrusy, vypěstování semenáče pomerančů, citrusů</w:t>
      </w:r>
    </w:p>
    <w:p w14:paraId="5E98E3E6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očkování a roubování, vysvětlení a ukázky</w:t>
      </w:r>
    </w:p>
    <w:p w14:paraId="2A6BC805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výsadba jahodníku</w:t>
      </w:r>
    </w:p>
    <w:p w14:paraId="03E53D04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řízkování rybízu</w:t>
      </w:r>
    </w:p>
    <w:p w14:paraId="0C6263BA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sklizeň, zpracování a uskladnění</w:t>
      </w:r>
    </w:p>
    <w:p w14:paraId="35987C8F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podzimní výsadba ovocných rostlin</w:t>
      </w:r>
    </w:p>
    <w:p w14:paraId="35EF5750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39F557FA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t>OKRASNÉ ROSTLINY</w:t>
      </w:r>
    </w:p>
    <w:p w14:paraId="143CE957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skupiny okrasných rostlin</w:t>
      </w:r>
    </w:p>
    <w:p w14:paraId="7FD06812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sbírka listů listnatých stromů a keřů</w:t>
      </w:r>
    </w:p>
    <w:p w14:paraId="793586F4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výsadba okrasných rostlin</w:t>
      </w:r>
    </w:p>
    <w:p w14:paraId="158727C5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rychlení cibulovin</w:t>
      </w:r>
    </w:p>
    <w:p w14:paraId="7D0D5E0B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určování rostlin – práce s botanickým klíčem</w:t>
      </w:r>
    </w:p>
    <w:p w14:paraId="04DDD605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zhotovení herbáře</w:t>
      </w:r>
    </w:p>
    <w:p w14:paraId="4D682168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rychlení větviček zlatice</w:t>
      </w:r>
    </w:p>
    <w:p w14:paraId="2ED67756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pěstování květin ze semen</w:t>
      </w:r>
    </w:p>
    <w:p w14:paraId="74ACEEF0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truhlíky s okrasnými rostlinami</w:t>
      </w:r>
    </w:p>
    <w:p w14:paraId="29575F15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17E75FB4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t>POKOJOVÉ ROSTLINY</w:t>
      </w:r>
    </w:p>
    <w:p w14:paraId="224F4346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nejznámější pokojové rostliny</w:t>
      </w:r>
    </w:p>
    <w:p w14:paraId="55D4A7D3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péče o pokojové rostliny, přesazování</w:t>
      </w:r>
    </w:p>
    <w:p w14:paraId="5A3729DC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rozmnožování pokojových rostlin (řízkování, dělení trsů)</w:t>
      </w:r>
    </w:p>
    <w:p w14:paraId="114DBF75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6EB69982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t>BYLINKY</w:t>
      </w:r>
    </w:p>
    <w:p w14:paraId="6E2BFE4B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nejznámější bylinky, určování, sběr, využití</w:t>
      </w:r>
    </w:p>
    <w:p w14:paraId="28C77D02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pěstování v truhlíku (např. Bazalka)</w:t>
      </w:r>
    </w:p>
    <w:p w14:paraId="08136FA6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6CAEF670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0F311D4D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lastRenderedPageBreak/>
        <w:t>PLEVELE</w:t>
      </w:r>
    </w:p>
    <w:p w14:paraId="6A3DDB20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určování plevelů</w:t>
      </w:r>
    </w:p>
    <w:p w14:paraId="620C57C1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herbář</w:t>
      </w:r>
    </w:p>
    <w:p w14:paraId="0E8F6DFE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2F7B6BD0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t>POLNÍ PLODINY</w:t>
      </w:r>
    </w:p>
    <w:p w14:paraId="2CE3C96E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skupiny polních plodin</w:t>
      </w:r>
    </w:p>
    <w:p w14:paraId="39B343A6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určování obilnin, poznávání podle klasů a obilek</w:t>
      </w:r>
    </w:p>
    <w:p w14:paraId="2D37041C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pěstování vybraných druhů, např. brambor</w:t>
      </w:r>
    </w:p>
    <w:p w14:paraId="32A5609E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0D785AF4" w14:textId="0B0C8E19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t>P</w:t>
      </w:r>
      <w:r w:rsidR="00BE0141">
        <w:rPr>
          <w:b/>
          <w:bCs/>
        </w:rPr>
        <w:t>Ů</w:t>
      </w:r>
      <w:r>
        <w:rPr>
          <w:b/>
          <w:bCs/>
        </w:rPr>
        <w:t>DA + VÝŽIVA ROSTLIN + VODA + EKOLOGIE</w:t>
      </w:r>
    </w:p>
    <w:p w14:paraId="5D45F60A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druhy a typy půd, určování</w:t>
      </w:r>
    </w:p>
    <w:p w14:paraId="5FFCCEB3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důkaz vápníku v půdě</w:t>
      </w:r>
    </w:p>
    <w:p w14:paraId="0092868B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skupiny hnojiv – statková, průmyslová</w:t>
      </w:r>
    </w:p>
    <w:p w14:paraId="104029FD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příprava kompostu</w:t>
      </w:r>
    </w:p>
    <w:p w14:paraId="089777D3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zelené hnojení</w:t>
      </w:r>
    </w:p>
    <w:p w14:paraId="35DC9F60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koloběh vody v přírodě</w:t>
      </w:r>
    </w:p>
    <w:p w14:paraId="6BDAED2B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životní prostředí, kyselé deště, skleníkový efekt, ozonová vrstva, význam rostlin ……</w:t>
      </w:r>
    </w:p>
    <w:p w14:paraId="48C9711F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bezpečnost práce</w:t>
      </w:r>
    </w:p>
    <w:p w14:paraId="73059EAE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druhy nářadí, práce s nářadím</w:t>
      </w:r>
    </w:p>
    <w:p w14:paraId="39A5730C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podzimní zpracování půdy</w:t>
      </w:r>
    </w:p>
    <w:p w14:paraId="1B3B5453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příprava záhonů</w:t>
      </w:r>
    </w:p>
    <w:p w14:paraId="4E1EBA23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hydroponie, vysvětlení, založení</w:t>
      </w:r>
    </w:p>
    <w:p w14:paraId="0BD79D38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69B73247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3410ABD4" w14:textId="2CD69260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t>CHOROBY A ŠK</w:t>
      </w:r>
      <w:r w:rsidR="00BE0141">
        <w:rPr>
          <w:b/>
          <w:bCs/>
        </w:rPr>
        <w:t>Ů</w:t>
      </w:r>
      <w:r>
        <w:rPr>
          <w:b/>
          <w:bCs/>
        </w:rPr>
        <w:t>DCI</w:t>
      </w:r>
    </w:p>
    <w:p w14:paraId="7E9CBC47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nejznámější choroby rostlin</w:t>
      </w:r>
    </w:p>
    <w:p w14:paraId="5DEFEEF2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nejznámější škůdci rostlin</w:t>
      </w:r>
    </w:p>
    <w:p w14:paraId="58AE9D31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ochrana – mechanická, chemická, biologická</w:t>
      </w:r>
    </w:p>
    <w:p w14:paraId="3DD1547E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22A32AA2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t>FLORISTIKA</w:t>
      </w:r>
    </w:p>
    <w:p w14:paraId="68A75FEB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základy floristiky</w:t>
      </w:r>
    </w:p>
    <w:p w14:paraId="781796C1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vypichovaná miska jako dárek</w:t>
      </w:r>
    </w:p>
    <w:p w14:paraId="3BFF68E4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kytice jako dárek</w:t>
      </w:r>
    </w:p>
    <w:p w14:paraId="5067D98E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vánoční vazby</w:t>
      </w:r>
    </w:p>
    <w:p w14:paraId="3B11F78D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velikonoční vazby</w:t>
      </w:r>
    </w:p>
    <w:p w14:paraId="3B52A355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velikonoční aranžmá do misek s osením, kraslice</w:t>
      </w:r>
    </w:p>
    <w:p w14:paraId="6C50B5D0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zhotovení misek pro vánoční stůl z přírodních materiálů</w:t>
      </w:r>
    </w:p>
    <w:p w14:paraId="6F5BE6C5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33B0F74C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</w:rPr>
        <w:t xml:space="preserve">EXKURZE </w:t>
      </w:r>
      <w:proofErr w:type="gramStart"/>
      <w:r>
        <w:rPr>
          <w:b/>
          <w:bCs/>
        </w:rPr>
        <w:t>A  BESEDY</w:t>
      </w:r>
      <w:proofErr w:type="gramEnd"/>
    </w:p>
    <w:p w14:paraId="270BEF75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moštárna</w:t>
      </w:r>
    </w:p>
    <w:p w14:paraId="0FEE34F9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zahrádkářská osada</w:t>
      </w:r>
    </w:p>
    <w:p w14:paraId="4072E34A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botanická zahrada</w:t>
      </w:r>
    </w:p>
    <w:p w14:paraId="12865584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ovocné sady</w:t>
      </w:r>
    </w:p>
    <w:p w14:paraId="468B754E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vycházky do přírody s určováním rostlin</w:t>
      </w:r>
    </w:p>
    <w:p w14:paraId="6F200EB2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beseda se zahrádkáři</w:t>
      </w:r>
    </w:p>
    <w:p w14:paraId="3BE0A8F1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- beseda s pěstitelem kaktusů</w:t>
      </w:r>
    </w:p>
    <w:p w14:paraId="34BDFD25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77A534E0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17EA7DAC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Zpracovala: Vlasta Ambrožová</w:t>
      </w:r>
    </w:p>
    <w:p w14:paraId="19E3F28C" w14:textId="77777777" w:rsidR="00496038" w:rsidRDefault="00000000">
      <w:pPr>
        <w:pStyle w:val="Standard"/>
        <w:rPr>
          <w:rFonts w:hint="eastAsia"/>
          <w:b/>
          <w:bCs/>
          <w:u w:val="single"/>
        </w:rPr>
      </w:pPr>
      <w:r>
        <w:t>16. 2. 2025</w:t>
      </w:r>
    </w:p>
    <w:p w14:paraId="58DCAE23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p w14:paraId="2A683598" w14:textId="77777777" w:rsidR="00496038" w:rsidRDefault="00496038">
      <w:pPr>
        <w:pStyle w:val="Standard"/>
        <w:rPr>
          <w:rFonts w:hint="eastAsia"/>
          <w:b/>
          <w:bCs/>
          <w:u w:val="single"/>
        </w:rPr>
      </w:pPr>
    </w:p>
    <w:sectPr w:rsidR="004960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D8C5" w14:textId="77777777" w:rsidR="009942EB" w:rsidRDefault="009942EB">
      <w:pPr>
        <w:rPr>
          <w:rFonts w:hint="eastAsia"/>
        </w:rPr>
      </w:pPr>
      <w:r>
        <w:separator/>
      </w:r>
    </w:p>
  </w:endnote>
  <w:endnote w:type="continuationSeparator" w:id="0">
    <w:p w14:paraId="36976448" w14:textId="77777777" w:rsidR="009942EB" w:rsidRDefault="009942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0610" w14:textId="77777777" w:rsidR="009942EB" w:rsidRDefault="009942E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715DBD" w14:textId="77777777" w:rsidR="009942EB" w:rsidRDefault="009942E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6038"/>
    <w:rsid w:val="00496038"/>
    <w:rsid w:val="009942EB"/>
    <w:rsid w:val="00BE0141"/>
    <w:rsid w:val="00D1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A390"/>
  <w15:docId w15:val="{BD2ED315-FC6F-4B87-98DA-69CA6527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jlapa</dc:creator>
  <cp:lastModifiedBy>jlapackova@seznam.cz</cp:lastModifiedBy>
  <cp:revision>2</cp:revision>
  <dcterms:created xsi:type="dcterms:W3CDTF">2025-03-27T10:42:00Z</dcterms:created>
  <dcterms:modified xsi:type="dcterms:W3CDTF">2025-03-27T10:42:00Z</dcterms:modified>
</cp:coreProperties>
</file>